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F4BD" w14:textId="6F2ACF76" w:rsidR="00C77CEB" w:rsidRDefault="00C77CEB" w:rsidP="00C77CEB">
      <w:pPr>
        <w:widowControl w:val="0"/>
        <w:suppressAutoHyphens/>
        <w:spacing w:after="0" w:line="240" w:lineRule="auto"/>
        <w:jc w:val="both"/>
        <w:rPr>
          <w:rFonts w:ascii="Times New Roman" w:eastAsia="SimSun" w:hAnsi="Times New Roman" w:cs="Arial"/>
          <w:b/>
          <w:bCs/>
          <w:kern w:val="1"/>
          <w:sz w:val="24"/>
          <w:szCs w:val="24"/>
          <w:lang w:eastAsia="hi-IN" w:bidi="hi-IN"/>
        </w:rPr>
      </w:pPr>
      <w:r w:rsidRPr="00C77CEB">
        <w:rPr>
          <w:rFonts w:ascii="Times New Roman" w:eastAsia="Times New Roman" w:hAnsi="Times New Roman" w:cs="Times New Roman"/>
          <w:noProof/>
          <w:color w:val="000000"/>
          <w:sz w:val="24"/>
          <w:szCs w:val="24"/>
          <w:lang w:eastAsia="lv-LV"/>
        </w:rPr>
        <w:drawing>
          <wp:anchor distT="0" distB="0" distL="114300" distR="114300" simplePos="0" relativeHeight="251659264" behindDoc="1" locked="0" layoutInCell="1" allowOverlap="1" wp14:anchorId="2543FEB0" wp14:editId="6D5D6CA0">
            <wp:simplePos x="0" y="0"/>
            <wp:positionH relativeFrom="margin">
              <wp:posOffset>234315</wp:posOffset>
            </wp:positionH>
            <wp:positionV relativeFrom="margin">
              <wp:posOffset>-105410</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E767C" w14:textId="555C9931" w:rsidR="00C77CEB" w:rsidRPr="00C77CEB" w:rsidRDefault="00C77CEB" w:rsidP="00C77CEB">
      <w:pPr>
        <w:spacing w:after="120" w:line="240" w:lineRule="auto"/>
        <w:rPr>
          <w:rFonts w:ascii="Times New Roman" w:eastAsia="Times New Roman" w:hAnsi="Times New Roman" w:cs="Times New Roman"/>
          <w:color w:val="000000"/>
          <w:sz w:val="44"/>
          <w:szCs w:val="44"/>
          <w:lang w:eastAsia="lv-LV"/>
        </w:rPr>
      </w:pPr>
      <w:r w:rsidRPr="00C77CEB">
        <w:rPr>
          <w:rFonts w:ascii="Times New Roman" w:eastAsia="Times New Roman" w:hAnsi="Times New Roman" w:cs="Times New Roman"/>
          <w:b/>
          <w:color w:val="000000"/>
          <w:sz w:val="44"/>
          <w:szCs w:val="44"/>
          <w:lang w:eastAsia="lv-LV"/>
        </w:rPr>
        <w:t xml:space="preserve"> MADONAS NOVADA PAŠVALDĪBA</w:t>
      </w:r>
    </w:p>
    <w:p w14:paraId="40645700" w14:textId="77777777" w:rsidR="00C77CEB" w:rsidRPr="00C77CEB" w:rsidRDefault="00C77CEB" w:rsidP="00C77CEB">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646A80AD" w14:textId="77777777" w:rsidR="00C77CEB" w:rsidRPr="00C77CEB" w:rsidRDefault="00C77CEB" w:rsidP="00C77CEB">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C77CEB">
        <w:rPr>
          <w:rFonts w:ascii="Times New Roman" w:eastAsia="Times New Roman" w:hAnsi="Times New Roman" w:cs="Times New Roman"/>
          <w:color w:val="000000"/>
          <w:spacing w:val="20"/>
          <w:sz w:val="24"/>
          <w:szCs w:val="24"/>
          <w:lang w:eastAsia="lv-LV" w:bidi="lo-LA"/>
        </w:rPr>
        <w:t>Reģ</w:t>
      </w:r>
      <w:proofErr w:type="spellEnd"/>
      <w:r w:rsidRPr="00C77CEB">
        <w:rPr>
          <w:rFonts w:ascii="Times New Roman" w:eastAsia="Times New Roman" w:hAnsi="Times New Roman" w:cs="Times New Roman"/>
          <w:color w:val="000000"/>
          <w:spacing w:val="20"/>
          <w:sz w:val="24"/>
          <w:szCs w:val="24"/>
          <w:lang w:eastAsia="lv-LV" w:bidi="lo-LA"/>
        </w:rPr>
        <w:t>. Nr. 90000054572</w:t>
      </w:r>
    </w:p>
    <w:p w14:paraId="64D75958" w14:textId="77777777" w:rsidR="00C77CEB" w:rsidRPr="00C77CEB" w:rsidRDefault="00C77CEB" w:rsidP="00C77CEB">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C77CEB">
        <w:rPr>
          <w:rFonts w:ascii="Times New Roman" w:eastAsia="Calibri" w:hAnsi="Times New Roman" w:cs="Times New Roman"/>
          <w:color w:val="000000"/>
          <w:spacing w:val="20"/>
          <w:sz w:val="24"/>
          <w:szCs w:val="24"/>
          <w:lang w:eastAsia="lv-LV"/>
        </w:rPr>
        <w:t>Saieta laukums 1, Madona, Madonas novads, LV-4801</w:t>
      </w:r>
    </w:p>
    <w:p w14:paraId="348B5F69" w14:textId="77777777" w:rsidR="00C77CEB" w:rsidRPr="00C77CEB" w:rsidRDefault="00C77CEB" w:rsidP="00C77CEB">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C77CEB">
        <w:rPr>
          <w:rFonts w:ascii="Times New Roman" w:eastAsia="Calibri" w:hAnsi="Times New Roman" w:cs="Times New Roman"/>
          <w:color w:val="000000"/>
          <w:sz w:val="24"/>
          <w:szCs w:val="24"/>
          <w:lang w:eastAsia="lv-LV"/>
        </w:rPr>
        <w:t xml:space="preserve"> t. 64860090, e-pasts: pasts@madona.lv </w:t>
      </w:r>
    </w:p>
    <w:p w14:paraId="61D7FBD6" w14:textId="77777777" w:rsidR="00C77CEB" w:rsidRPr="00C77CEB" w:rsidRDefault="00C77CEB" w:rsidP="00C77CEB">
      <w:pPr>
        <w:spacing w:after="0" w:line="240" w:lineRule="auto"/>
        <w:jc w:val="center"/>
        <w:rPr>
          <w:rFonts w:ascii="Times New Roman" w:eastAsia="Times New Roman" w:hAnsi="Times New Roman" w:cs="Arial Unicode MS"/>
          <w:b/>
          <w:bCs/>
          <w:caps/>
          <w:color w:val="000000"/>
          <w:sz w:val="24"/>
          <w:szCs w:val="24"/>
          <w:lang w:eastAsia="lv-LV" w:bidi="lo-LA"/>
        </w:rPr>
      </w:pPr>
      <w:r w:rsidRPr="00C77CEB">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35E51F87" w14:textId="77777777" w:rsidR="00C77CEB" w:rsidRPr="00C77CEB" w:rsidRDefault="00C77CEB" w:rsidP="00C77CEB">
      <w:pPr>
        <w:spacing w:after="0" w:line="240" w:lineRule="auto"/>
        <w:jc w:val="center"/>
        <w:rPr>
          <w:rFonts w:ascii="Times New Roman" w:eastAsia="Times New Roman" w:hAnsi="Times New Roman" w:cs="Times New Roman"/>
          <w:b/>
          <w:bCs/>
          <w:caps/>
          <w:color w:val="000000"/>
          <w:sz w:val="24"/>
          <w:szCs w:val="24"/>
          <w:lang w:eastAsia="lv-LV" w:bidi="lo-LA"/>
        </w:rPr>
      </w:pPr>
    </w:p>
    <w:p w14:paraId="31F74F44" w14:textId="77777777" w:rsidR="00C77CEB" w:rsidRPr="00C77CEB" w:rsidRDefault="00C77CEB" w:rsidP="00C77CEB">
      <w:pPr>
        <w:spacing w:after="0" w:line="240" w:lineRule="auto"/>
        <w:jc w:val="center"/>
        <w:rPr>
          <w:rFonts w:ascii="Times New Roman" w:eastAsia="Times New Roman" w:hAnsi="Times New Roman" w:cs="Times New Roman"/>
          <w:b/>
          <w:bCs/>
          <w:caps/>
          <w:color w:val="000000"/>
          <w:sz w:val="24"/>
          <w:szCs w:val="24"/>
          <w:lang w:eastAsia="lv-LV" w:bidi="lo-LA"/>
        </w:rPr>
      </w:pPr>
    </w:p>
    <w:p w14:paraId="77A8B9A5" w14:textId="77777777" w:rsidR="00C77CEB" w:rsidRPr="00C77CEB" w:rsidRDefault="00C77CEB" w:rsidP="00C77CEB">
      <w:pPr>
        <w:spacing w:after="0" w:line="240" w:lineRule="auto"/>
        <w:jc w:val="center"/>
        <w:rPr>
          <w:rFonts w:ascii="Times New Roman" w:eastAsia="Times New Roman" w:hAnsi="Times New Roman" w:cs="Times New Roman"/>
          <w:b/>
          <w:bCs/>
          <w:caps/>
          <w:color w:val="000000"/>
          <w:sz w:val="24"/>
          <w:szCs w:val="24"/>
          <w:lang w:eastAsia="lv-LV" w:bidi="lo-LA"/>
        </w:rPr>
      </w:pPr>
      <w:r w:rsidRPr="00C77CEB">
        <w:rPr>
          <w:rFonts w:ascii="Times New Roman" w:eastAsia="Times New Roman" w:hAnsi="Times New Roman" w:cs="Times New Roman"/>
          <w:b/>
          <w:bCs/>
          <w:caps/>
          <w:color w:val="000000"/>
          <w:sz w:val="24"/>
          <w:szCs w:val="24"/>
          <w:lang w:eastAsia="lv-LV" w:bidi="lo-LA"/>
        </w:rPr>
        <w:t>MADONAS NOVADA PAŠVALDĪBAS DOMES</w:t>
      </w:r>
    </w:p>
    <w:p w14:paraId="1EE6D5E5" w14:textId="77777777" w:rsidR="00C77CEB" w:rsidRPr="00C77CEB" w:rsidRDefault="00C77CEB" w:rsidP="00C77CEB">
      <w:pPr>
        <w:spacing w:after="0" w:line="240" w:lineRule="auto"/>
        <w:jc w:val="center"/>
        <w:rPr>
          <w:rFonts w:ascii="Times New Roman" w:eastAsia="Times New Roman" w:hAnsi="Times New Roman" w:cs="Times New Roman"/>
          <w:b/>
          <w:bCs/>
          <w:caps/>
          <w:color w:val="000000"/>
          <w:sz w:val="24"/>
          <w:szCs w:val="24"/>
          <w:lang w:eastAsia="lv-LV" w:bidi="lo-LA"/>
        </w:rPr>
      </w:pPr>
      <w:r w:rsidRPr="00C77CEB">
        <w:rPr>
          <w:rFonts w:ascii="Times New Roman" w:eastAsia="Times New Roman" w:hAnsi="Times New Roman" w:cs="Times New Roman"/>
          <w:b/>
          <w:bCs/>
          <w:caps/>
          <w:color w:val="000000"/>
          <w:sz w:val="24"/>
          <w:szCs w:val="24"/>
          <w:lang w:eastAsia="lv-LV" w:bidi="lo-LA"/>
        </w:rPr>
        <w:t>LĒMUMS</w:t>
      </w:r>
    </w:p>
    <w:p w14:paraId="18A87BD9" w14:textId="77777777" w:rsidR="00C77CEB" w:rsidRPr="00C77CEB" w:rsidRDefault="00C77CEB" w:rsidP="00C77CEB">
      <w:pPr>
        <w:spacing w:after="0" w:line="240" w:lineRule="auto"/>
        <w:jc w:val="center"/>
        <w:rPr>
          <w:rFonts w:ascii="Times New Roman" w:eastAsia="Times New Roman" w:hAnsi="Times New Roman" w:cs="Times New Roman"/>
          <w:color w:val="000000"/>
          <w:sz w:val="24"/>
          <w:szCs w:val="24"/>
          <w:lang w:eastAsia="lv-LV" w:bidi="lo-LA"/>
        </w:rPr>
      </w:pPr>
      <w:r w:rsidRPr="00C77CEB">
        <w:rPr>
          <w:rFonts w:ascii="Times New Roman" w:eastAsia="Times New Roman" w:hAnsi="Times New Roman" w:cs="Times New Roman"/>
          <w:color w:val="000000"/>
          <w:sz w:val="24"/>
          <w:szCs w:val="24"/>
          <w:lang w:eastAsia="lv-LV" w:bidi="lo-LA"/>
        </w:rPr>
        <w:t>Madonā</w:t>
      </w:r>
    </w:p>
    <w:p w14:paraId="12A3FC84" w14:textId="77777777" w:rsidR="00C77CEB" w:rsidRPr="00C77CEB" w:rsidRDefault="00C77CEB" w:rsidP="00C77CEB">
      <w:pPr>
        <w:spacing w:after="0" w:line="240" w:lineRule="auto"/>
        <w:rPr>
          <w:rFonts w:ascii="Times New Roman" w:eastAsia="Times New Roman" w:hAnsi="Times New Roman" w:cs="Times New Roman"/>
          <w:color w:val="000000"/>
          <w:sz w:val="24"/>
          <w:szCs w:val="24"/>
          <w:lang w:eastAsia="lv-LV" w:bidi="lo-LA"/>
        </w:rPr>
      </w:pPr>
    </w:p>
    <w:p w14:paraId="381B0EC6" w14:textId="77777777" w:rsidR="00C77CEB" w:rsidRPr="00C77CEB" w:rsidRDefault="00C77CEB" w:rsidP="00C77CEB">
      <w:pPr>
        <w:spacing w:after="0" w:line="240" w:lineRule="auto"/>
        <w:rPr>
          <w:rFonts w:ascii="Times New Roman" w:eastAsia="Times New Roman" w:hAnsi="Times New Roman" w:cs="Times New Roman"/>
          <w:color w:val="000000"/>
          <w:sz w:val="24"/>
          <w:szCs w:val="24"/>
          <w:lang w:eastAsia="lv-LV" w:bidi="lo-LA"/>
        </w:rPr>
      </w:pPr>
    </w:p>
    <w:p w14:paraId="01128BF7" w14:textId="27152484" w:rsidR="00C77CEB" w:rsidRPr="00C77CEB" w:rsidRDefault="00C77CEB" w:rsidP="00C77CE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sz w:val="24"/>
          <w:szCs w:val="24"/>
          <w:lang w:eastAsia="lv-LV"/>
        </w:rPr>
      </w:pPr>
      <w:r w:rsidRPr="00C77CEB">
        <w:rPr>
          <w:rFonts w:ascii="Times New Roman" w:eastAsia="Arial Unicode MS" w:hAnsi="Times New Roman" w:cs="Times New Roman"/>
          <w:b/>
          <w:color w:val="000000"/>
          <w:sz w:val="24"/>
          <w:szCs w:val="24"/>
          <w:lang w:eastAsia="lv-LV"/>
        </w:rPr>
        <w:t>2021.gada 26.augustā</w:t>
      </w:r>
      <w:r w:rsidRPr="00C77CEB">
        <w:rPr>
          <w:rFonts w:ascii="Times New Roman" w:eastAsia="Arial Unicode MS" w:hAnsi="Times New Roman" w:cs="Times New Roman"/>
          <w:b/>
          <w:color w:val="000000"/>
          <w:sz w:val="24"/>
          <w:szCs w:val="24"/>
          <w:lang w:eastAsia="lv-LV"/>
        </w:rPr>
        <w:tab/>
      </w:r>
      <w:r w:rsidRPr="00C77CEB">
        <w:rPr>
          <w:rFonts w:ascii="Times New Roman" w:eastAsia="Arial Unicode MS" w:hAnsi="Times New Roman" w:cs="Times New Roman"/>
          <w:b/>
          <w:color w:val="000000"/>
          <w:sz w:val="24"/>
          <w:szCs w:val="24"/>
          <w:lang w:eastAsia="lv-LV"/>
        </w:rPr>
        <w:tab/>
      </w:r>
      <w:r w:rsidRPr="00C77CEB">
        <w:rPr>
          <w:rFonts w:ascii="Times New Roman" w:eastAsia="Arial Unicode MS" w:hAnsi="Times New Roman" w:cs="Times New Roman"/>
          <w:b/>
          <w:color w:val="000000"/>
          <w:sz w:val="24"/>
          <w:szCs w:val="24"/>
          <w:lang w:eastAsia="lv-LV"/>
        </w:rPr>
        <w:tab/>
      </w:r>
      <w:r w:rsidRPr="00C77CEB">
        <w:rPr>
          <w:rFonts w:ascii="Times New Roman" w:eastAsia="Arial Unicode MS" w:hAnsi="Times New Roman" w:cs="Times New Roman"/>
          <w:b/>
          <w:color w:val="000000"/>
          <w:sz w:val="24"/>
          <w:szCs w:val="24"/>
          <w:lang w:eastAsia="lv-LV"/>
        </w:rPr>
        <w:tab/>
      </w:r>
      <w:r w:rsidRPr="00C77CEB">
        <w:rPr>
          <w:rFonts w:ascii="Times New Roman" w:eastAsia="Arial Unicode MS" w:hAnsi="Times New Roman" w:cs="Times New Roman"/>
          <w:b/>
          <w:color w:val="000000"/>
          <w:sz w:val="24"/>
          <w:szCs w:val="24"/>
          <w:lang w:eastAsia="lv-LV"/>
        </w:rPr>
        <w:tab/>
      </w:r>
      <w:r w:rsidRPr="00C77CEB">
        <w:rPr>
          <w:rFonts w:ascii="Times New Roman" w:eastAsia="Arial Unicode MS" w:hAnsi="Times New Roman" w:cs="Times New Roman"/>
          <w:b/>
          <w:color w:val="000000"/>
          <w:sz w:val="24"/>
          <w:szCs w:val="24"/>
          <w:lang w:eastAsia="lv-LV"/>
        </w:rPr>
        <w:tab/>
        <w:t xml:space="preserve">            </w:t>
      </w:r>
      <w:r w:rsidRPr="00C77CEB">
        <w:rPr>
          <w:rFonts w:ascii="Times New Roman" w:eastAsia="Arial Unicode MS" w:hAnsi="Times New Roman" w:cs="Times New Roman"/>
          <w:b/>
          <w:color w:val="000000"/>
          <w:sz w:val="24"/>
          <w:szCs w:val="24"/>
          <w:lang w:eastAsia="lv-LV"/>
        </w:rPr>
        <w:tab/>
      </w:r>
      <w:r w:rsidRPr="00C77CEB">
        <w:rPr>
          <w:rFonts w:ascii="Times New Roman" w:eastAsia="Arial Unicode MS" w:hAnsi="Times New Roman" w:cs="Times New Roman"/>
          <w:b/>
          <w:color w:val="000000"/>
          <w:sz w:val="24"/>
          <w:szCs w:val="24"/>
          <w:lang w:eastAsia="lv-LV"/>
        </w:rPr>
        <w:tab/>
        <w:t>Nr.1</w:t>
      </w:r>
      <w:r>
        <w:rPr>
          <w:rFonts w:ascii="Times New Roman" w:eastAsia="Arial Unicode MS" w:hAnsi="Times New Roman" w:cs="Times New Roman"/>
          <w:b/>
          <w:color w:val="000000"/>
          <w:sz w:val="24"/>
          <w:szCs w:val="24"/>
          <w:lang w:eastAsia="lv-LV"/>
        </w:rPr>
        <w:t>59</w:t>
      </w:r>
      <w:r w:rsidRPr="00C77CEB">
        <w:rPr>
          <w:rFonts w:ascii="Times New Roman" w:eastAsia="Arial Unicode MS" w:hAnsi="Times New Roman" w:cs="Times New Roman"/>
          <w:b/>
          <w:color w:val="000000"/>
          <w:sz w:val="24"/>
          <w:szCs w:val="24"/>
          <w:lang w:eastAsia="lv-LV"/>
        </w:rPr>
        <w:tab/>
      </w:r>
      <w:r w:rsidRPr="00C77CEB">
        <w:rPr>
          <w:rFonts w:ascii="Times New Roman" w:eastAsia="Arial Unicode MS" w:hAnsi="Times New Roman" w:cs="Times New Roman"/>
          <w:b/>
          <w:color w:val="000000"/>
          <w:sz w:val="24"/>
          <w:szCs w:val="24"/>
          <w:lang w:eastAsia="lv-LV"/>
        </w:rPr>
        <w:tab/>
      </w:r>
      <w:r w:rsidRPr="00C77CEB">
        <w:rPr>
          <w:rFonts w:ascii="Times New Roman" w:eastAsia="Arial Unicode MS" w:hAnsi="Times New Roman" w:cs="Times New Roman"/>
          <w:b/>
          <w:color w:val="000000"/>
          <w:sz w:val="24"/>
          <w:szCs w:val="24"/>
          <w:lang w:eastAsia="lv-LV"/>
        </w:rPr>
        <w:tab/>
      </w:r>
      <w:r w:rsidRPr="00C77CEB">
        <w:rPr>
          <w:rFonts w:ascii="Times New Roman" w:eastAsia="Arial Unicode MS" w:hAnsi="Times New Roman" w:cs="Times New Roman"/>
          <w:b/>
          <w:color w:val="000000"/>
          <w:sz w:val="24"/>
          <w:szCs w:val="24"/>
          <w:lang w:eastAsia="lv-LV"/>
        </w:rPr>
        <w:tab/>
      </w:r>
      <w:r w:rsidRPr="00C77CEB">
        <w:rPr>
          <w:rFonts w:ascii="Times New Roman" w:eastAsia="Arial Unicode MS" w:hAnsi="Times New Roman" w:cs="Times New Roman"/>
          <w:b/>
          <w:color w:val="000000"/>
          <w:sz w:val="24"/>
          <w:szCs w:val="24"/>
          <w:lang w:eastAsia="lv-LV"/>
        </w:rPr>
        <w:tab/>
      </w:r>
      <w:r w:rsidRPr="00C77CEB">
        <w:rPr>
          <w:rFonts w:ascii="Times New Roman" w:eastAsia="Arial Unicode MS" w:hAnsi="Times New Roman" w:cs="Times New Roman"/>
          <w:b/>
          <w:color w:val="000000"/>
          <w:sz w:val="24"/>
          <w:szCs w:val="24"/>
          <w:lang w:eastAsia="lv-LV"/>
        </w:rPr>
        <w:tab/>
      </w:r>
      <w:r w:rsidRPr="00C77CEB">
        <w:rPr>
          <w:rFonts w:ascii="Times New Roman" w:eastAsia="Arial Unicode MS" w:hAnsi="Times New Roman" w:cs="Times New Roman"/>
          <w:b/>
          <w:color w:val="000000"/>
          <w:sz w:val="24"/>
          <w:szCs w:val="24"/>
          <w:lang w:eastAsia="lv-LV"/>
        </w:rPr>
        <w:tab/>
      </w:r>
      <w:r w:rsidRPr="00C77CEB">
        <w:rPr>
          <w:rFonts w:ascii="Times New Roman" w:eastAsia="Arial Unicode MS" w:hAnsi="Times New Roman" w:cs="Times New Roman"/>
          <w:b/>
          <w:color w:val="000000"/>
          <w:sz w:val="24"/>
          <w:szCs w:val="24"/>
          <w:lang w:eastAsia="lv-LV"/>
        </w:rPr>
        <w:tab/>
        <w:t xml:space="preserve">              </w:t>
      </w:r>
      <w:r>
        <w:rPr>
          <w:rFonts w:ascii="Times New Roman" w:eastAsia="Arial Unicode MS" w:hAnsi="Times New Roman" w:cs="Times New Roman"/>
          <w:b/>
          <w:color w:val="000000"/>
          <w:sz w:val="24"/>
          <w:szCs w:val="24"/>
          <w:lang w:eastAsia="lv-LV"/>
        </w:rPr>
        <w:t xml:space="preserve">                                   </w:t>
      </w:r>
      <w:r w:rsidRPr="00C77CEB">
        <w:rPr>
          <w:rFonts w:ascii="Times New Roman" w:eastAsia="Arial Unicode MS" w:hAnsi="Times New Roman" w:cs="Times New Roman"/>
          <w:b/>
          <w:color w:val="000000"/>
          <w:sz w:val="24"/>
          <w:szCs w:val="24"/>
          <w:lang w:eastAsia="lv-LV"/>
        </w:rPr>
        <w:t xml:space="preserve"> </w:t>
      </w:r>
      <w:r w:rsidRPr="00C77CEB">
        <w:rPr>
          <w:rFonts w:ascii="Times New Roman" w:eastAsia="Arial Unicode MS" w:hAnsi="Times New Roman" w:cs="Times New Roman"/>
          <w:color w:val="000000"/>
          <w:sz w:val="24"/>
          <w:szCs w:val="24"/>
          <w:lang w:eastAsia="lv-LV"/>
        </w:rPr>
        <w:t xml:space="preserve">(protokols Nr.8, </w:t>
      </w:r>
      <w:r>
        <w:rPr>
          <w:rFonts w:ascii="Times New Roman" w:eastAsia="Arial Unicode MS" w:hAnsi="Times New Roman" w:cs="Times New Roman"/>
          <w:color w:val="000000"/>
          <w:sz w:val="24"/>
          <w:szCs w:val="24"/>
          <w:lang w:eastAsia="lv-LV"/>
        </w:rPr>
        <w:t>38</w:t>
      </w:r>
      <w:r w:rsidRPr="00C77CEB">
        <w:rPr>
          <w:rFonts w:ascii="Times New Roman" w:eastAsia="Arial Unicode MS" w:hAnsi="Times New Roman" w:cs="Times New Roman"/>
          <w:color w:val="000000"/>
          <w:sz w:val="24"/>
          <w:szCs w:val="24"/>
          <w:lang w:eastAsia="lv-LV"/>
        </w:rPr>
        <w:t>.p.)</w:t>
      </w:r>
    </w:p>
    <w:p w14:paraId="6CAF89BD" w14:textId="77777777" w:rsidR="00C77CEB" w:rsidRDefault="00C77CEB" w:rsidP="00C77CEB">
      <w:pPr>
        <w:widowControl w:val="0"/>
        <w:suppressAutoHyphens/>
        <w:spacing w:after="0" w:line="240" w:lineRule="auto"/>
        <w:jc w:val="both"/>
        <w:rPr>
          <w:rFonts w:ascii="Times New Roman" w:eastAsia="SimSun" w:hAnsi="Times New Roman" w:cs="Arial"/>
          <w:b/>
          <w:bCs/>
          <w:kern w:val="1"/>
          <w:sz w:val="24"/>
          <w:szCs w:val="24"/>
          <w:lang w:eastAsia="hi-IN" w:bidi="hi-IN"/>
        </w:rPr>
      </w:pPr>
    </w:p>
    <w:p w14:paraId="522F2582" w14:textId="63631F2A" w:rsidR="00C77CEB" w:rsidRPr="00C77CEB" w:rsidRDefault="00C77CEB" w:rsidP="00C77CEB">
      <w:pPr>
        <w:widowControl w:val="0"/>
        <w:suppressAutoHyphens/>
        <w:spacing w:after="0" w:line="240" w:lineRule="auto"/>
        <w:jc w:val="both"/>
        <w:rPr>
          <w:rFonts w:ascii="Times New Roman" w:eastAsia="SimSun" w:hAnsi="Times New Roman" w:cs="Arial"/>
          <w:b/>
          <w:bCs/>
          <w:kern w:val="1"/>
          <w:sz w:val="24"/>
          <w:szCs w:val="24"/>
          <w:lang w:eastAsia="hi-IN" w:bidi="hi-IN"/>
        </w:rPr>
      </w:pPr>
      <w:r w:rsidRPr="00C77CEB">
        <w:rPr>
          <w:rFonts w:ascii="Times New Roman" w:eastAsia="SimSun" w:hAnsi="Times New Roman" w:cs="Arial"/>
          <w:b/>
          <w:bCs/>
          <w:kern w:val="1"/>
          <w:sz w:val="24"/>
          <w:szCs w:val="24"/>
          <w:lang w:eastAsia="hi-IN" w:bidi="hi-IN"/>
        </w:rPr>
        <w:t>Par nekustamā īpašuma "Augustu mājvieta”, Aronas pagastā, Madonas novadā, nodošanu atsavināšanai rīkojot izsoli</w:t>
      </w:r>
    </w:p>
    <w:p w14:paraId="75BED832" w14:textId="77777777" w:rsidR="00C77CEB" w:rsidRPr="00C77CEB" w:rsidRDefault="00C77CEB" w:rsidP="00C77CEB">
      <w:pPr>
        <w:widowControl w:val="0"/>
        <w:suppressAutoHyphens/>
        <w:spacing w:after="0" w:line="240" w:lineRule="auto"/>
        <w:rPr>
          <w:rFonts w:ascii="Times New Roman" w:eastAsia="SimSun" w:hAnsi="Times New Roman" w:cs="Arial"/>
          <w:i/>
          <w:iCs/>
          <w:kern w:val="1"/>
          <w:sz w:val="24"/>
          <w:szCs w:val="24"/>
          <w:lang w:eastAsia="hi-IN" w:bidi="hi-IN"/>
        </w:rPr>
      </w:pPr>
    </w:p>
    <w:p w14:paraId="59ACCDD7" w14:textId="7048382B" w:rsidR="00C77CEB" w:rsidRPr="00C77CEB" w:rsidRDefault="00C77CEB" w:rsidP="00C77CEB">
      <w:pPr>
        <w:widowControl w:val="0"/>
        <w:suppressAutoHyphens/>
        <w:spacing w:after="0" w:line="100" w:lineRule="atLeast"/>
        <w:jc w:val="both"/>
        <w:rPr>
          <w:rFonts w:ascii="Times New Roman" w:eastAsia="Calibri" w:hAnsi="Times New Roman" w:cs="Times New Roman"/>
          <w:kern w:val="1"/>
          <w:sz w:val="24"/>
          <w:szCs w:val="24"/>
          <w:lang w:eastAsia="hi-IN" w:bidi="hi-IN"/>
        </w:rPr>
      </w:pPr>
      <w:r w:rsidRPr="00C77CEB">
        <w:rPr>
          <w:rFonts w:ascii="Times New Roman" w:eastAsia="Calibri" w:hAnsi="Times New Roman" w:cs="Times New Roman"/>
          <w:kern w:val="1"/>
          <w:sz w:val="24"/>
          <w:szCs w:val="24"/>
          <w:lang w:eastAsia="hi-IN" w:bidi="hi-IN"/>
        </w:rPr>
        <w:t xml:space="preserve">       </w:t>
      </w:r>
      <w:r w:rsidRPr="00C77CEB">
        <w:rPr>
          <w:rFonts w:ascii="Times New Roman" w:eastAsia="Calibri" w:hAnsi="Times New Roman" w:cs="Times New Roman"/>
          <w:kern w:val="1"/>
          <w:sz w:val="24"/>
          <w:szCs w:val="24"/>
          <w:lang w:eastAsia="hi-IN" w:bidi="hi-IN"/>
        </w:rPr>
        <w:tab/>
        <w:t xml:space="preserve">Madonas novada pašvaldībā 13.07.2021. saņemts </w:t>
      </w:r>
      <w:r w:rsidR="007B0DE8">
        <w:rPr>
          <w:rFonts w:ascii="Times New Roman" w:eastAsia="Calibri" w:hAnsi="Times New Roman" w:cs="Times New Roman"/>
          <w:kern w:val="1"/>
          <w:sz w:val="24"/>
          <w:szCs w:val="24"/>
          <w:lang w:eastAsia="hi-IN" w:bidi="hi-IN"/>
        </w:rPr>
        <w:t>[…]</w:t>
      </w:r>
      <w:r w:rsidRPr="00C77CEB">
        <w:rPr>
          <w:rFonts w:ascii="Times New Roman" w:eastAsia="Calibri" w:hAnsi="Times New Roman" w:cs="Times New Roman"/>
          <w:kern w:val="1"/>
          <w:sz w:val="24"/>
          <w:szCs w:val="24"/>
          <w:lang w:eastAsia="hi-IN" w:bidi="hi-IN"/>
        </w:rPr>
        <w:t xml:space="preserve"> iesniegums ar lūgumu nomāt pašvaldības zemi Aronas pagastā ar kadastra nr.70420070115.</w:t>
      </w:r>
    </w:p>
    <w:p w14:paraId="5561A911" w14:textId="77777777" w:rsidR="00C77CEB" w:rsidRPr="00C77CEB" w:rsidRDefault="00C77CEB" w:rsidP="00C77CEB">
      <w:pPr>
        <w:widowControl w:val="0"/>
        <w:suppressAutoHyphens/>
        <w:spacing w:after="0" w:line="100" w:lineRule="atLeast"/>
        <w:ind w:firstLine="720"/>
        <w:jc w:val="both"/>
        <w:rPr>
          <w:rFonts w:ascii="Times New Roman" w:eastAsia="SimSun" w:hAnsi="Times New Roman" w:cs="Arial"/>
          <w:kern w:val="1"/>
          <w:sz w:val="24"/>
          <w:szCs w:val="24"/>
          <w:lang w:eastAsia="hi-IN" w:bidi="hi-IN"/>
        </w:rPr>
      </w:pPr>
      <w:r w:rsidRPr="00C77CEB">
        <w:rPr>
          <w:rFonts w:ascii="Times New Roman" w:eastAsia="Calibri" w:hAnsi="Times New Roman" w:cs="Times New Roman"/>
          <w:kern w:val="1"/>
          <w:sz w:val="24"/>
          <w:szCs w:val="24"/>
          <w:lang w:eastAsia="hi-IN" w:bidi="hi-IN"/>
        </w:rPr>
        <w:t xml:space="preserve">Nekustamais īpašums ar kadastra numuru 70420070115 ar nosaukumu “Augustu mājvieta”, Aronas pagastā, Madonas novadā, </w:t>
      </w:r>
      <w:r w:rsidRPr="00C77CEB">
        <w:rPr>
          <w:rFonts w:ascii="Times New Roman" w:eastAsia="SimSun" w:hAnsi="Times New Roman" w:cs="Arial"/>
          <w:kern w:val="1"/>
          <w:sz w:val="24"/>
          <w:szCs w:val="24"/>
          <w:lang w:eastAsia="hi-IN" w:bidi="hi-IN"/>
        </w:rPr>
        <w:t>sastāv no zemes vienības ar kadastra apzīmējumu 7042 007 0115, 0,7 ha platībā,  un dzīvojamās mājas ar kadastra apzīmējumu 7042 007 0115 001.</w:t>
      </w:r>
    </w:p>
    <w:p w14:paraId="1E9FC399" w14:textId="77777777" w:rsidR="00C77CEB" w:rsidRPr="00C77CEB" w:rsidRDefault="00C77CEB" w:rsidP="00C77CEB">
      <w:pPr>
        <w:widowControl w:val="0"/>
        <w:suppressAutoHyphens/>
        <w:spacing w:after="0" w:line="100" w:lineRule="atLeast"/>
        <w:ind w:firstLine="720"/>
        <w:jc w:val="both"/>
        <w:rPr>
          <w:rFonts w:ascii="Times New Roman" w:eastAsia="Calibri" w:hAnsi="Times New Roman" w:cs="Times New Roman"/>
          <w:kern w:val="1"/>
          <w:sz w:val="24"/>
          <w:szCs w:val="24"/>
          <w:lang w:eastAsia="hi-IN" w:bidi="hi-IN"/>
        </w:rPr>
      </w:pPr>
      <w:r w:rsidRPr="00C77CEB">
        <w:rPr>
          <w:rFonts w:ascii="Times New Roman" w:eastAsia="SimSun" w:hAnsi="Times New Roman" w:cs="Arial"/>
          <w:kern w:val="1"/>
          <w:sz w:val="24"/>
          <w:szCs w:val="24"/>
          <w:lang w:eastAsia="hi-IN" w:bidi="hi-IN"/>
        </w:rPr>
        <w:t>Īpašuma tiesības uz nekustamo īpašumu “Augustu mājvieta” zemesgrāmatā nav nostiprinātas.</w:t>
      </w:r>
    </w:p>
    <w:p w14:paraId="721F96ED" w14:textId="77777777" w:rsidR="00C77CEB" w:rsidRPr="00C77CEB" w:rsidRDefault="00C77CEB" w:rsidP="00C77CEB">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C77CEB">
        <w:rPr>
          <w:rFonts w:ascii="Times New Roman" w:eastAsia="SimSun" w:hAnsi="Times New Roman" w:cs="Arial"/>
          <w:kern w:val="1"/>
          <w:sz w:val="24"/>
          <w:szCs w:val="24"/>
          <w:lang w:eastAsia="hi-IN" w:bidi="hi-IN"/>
        </w:rPr>
        <w:t>Pašvaldībai nav nepieciešams saglabāt īpašumu pašvaldības funkciju veikšanai un tāpēc Aronas pagasta pārvalde vēlas rosināt šī nekustamā īpašuma atsavināšanu izsoles kārtībā.</w:t>
      </w:r>
    </w:p>
    <w:p w14:paraId="40EDF3D7" w14:textId="77777777" w:rsidR="00C77CEB" w:rsidRPr="00C77CEB" w:rsidRDefault="00C77CEB" w:rsidP="00C77CE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C77CEB">
        <w:rPr>
          <w:rFonts w:ascii="Times New Roman" w:eastAsia="Times New Roman" w:hAnsi="Times New Roman" w:cs="Times New Roman"/>
          <w:kern w:val="1"/>
          <w:sz w:val="24"/>
          <w:szCs w:val="24"/>
          <w:lang w:eastAsia="hi-IN" w:bidi="hi-IN"/>
        </w:rPr>
        <w:t xml:space="preserve">Saskaņā ar likuma “Par pašvaldībām” 14.panta pirmās daļas 2.punktu </w:t>
      </w:r>
      <w:r w:rsidRPr="00C77CEB">
        <w:rPr>
          <w:rFonts w:ascii="Times New Roman" w:eastAsia="Times New Roman" w:hAnsi="Times New Roman" w:cs="Times New Roman"/>
          <w:i/>
          <w:kern w:val="1"/>
          <w:sz w:val="24"/>
          <w:szCs w:val="24"/>
          <w:lang w:eastAsia="hi-IN" w:bidi="hi-IN"/>
        </w:rPr>
        <w:t>Pildot savas funkcijas, pašvaldībām likumā noteiktajā kārtībā ir tiesības: iegūt un atsavināt kustamo un nekustamo mantu, privatizēt pašvaldību īpašuma objektus, slēgt darījumus, kā arī veikt citas privāttiesiska rakstura darbības</w:t>
      </w:r>
      <w:r w:rsidRPr="00C77CEB">
        <w:rPr>
          <w:rFonts w:ascii="Times New Roman" w:eastAsia="Times New Roman" w:hAnsi="Times New Roman" w:cs="Times New Roman"/>
          <w:kern w:val="1"/>
          <w:sz w:val="24"/>
          <w:szCs w:val="24"/>
          <w:lang w:eastAsia="hi-IN" w:bidi="hi-IN"/>
        </w:rPr>
        <w:t xml:space="preserve">, 21.panta pirmās daļas 17.punktu </w:t>
      </w:r>
      <w:r w:rsidRPr="00C77CEB">
        <w:rPr>
          <w:rFonts w:ascii="Times New Roman" w:eastAsia="Times New Roman" w:hAnsi="Times New Roman" w:cs="Times New Roman"/>
          <w:i/>
          <w:kern w:val="1"/>
          <w:sz w:val="24"/>
          <w:szCs w:val="24"/>
          <w:lang w:eastAsia="hi-IN" w:bidi="hi-IN"/>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6B83BA9C" w14:textId="1D9FC0E9" w:rsidR="00C77CEB" w:rsidRPr="007B0DE8" w:rsidRDefault="00C77CEB" w:rsidP="007B0DE8">
      <w:pPr>
        <w:ind w:right="-57" w:firstLine="720"/>
        <w:jc w:val="both"/>
        <w:rPr>
          <w:rFonts w:ascii="Times New Roman" w:eastAsia="Times New Roman" w:hAnsi="Times New Roman" w:cs="Times New Roman"/>
          <w:b/>
          <w:color w:val="000000"/>
          <w:sz w:val="24"/>
          <w:szCs w:val="24"/>
          <w:lang w:eastAsia="lv-LV"/>
        </w:rPr>
      </w:pPr>
      <w:r w:rsidRPr="00C77CEB">
        <w:rPr>
          <w:rFonts w:ascii="Times New Roman" w:eastAsia="Times New Roman" w:hAnsi="Times New Roman" w:cs="Times New Roman"/>
          <w:kern w:val="1"/>
          <w:sz w:val="24"/>
          <w:szCs w:val="24"/>
          <w:lang w:eastAsia="hi-IN" w:bidi="hi-IN"/>
        </w:rPr>
        <w:t>Saskaņā ar Publiskas personas mantas atsavināšanas likuma 3.panta otro daļu “</w:t>
      </w:r>
      <w:r w:rsidRPr="00C77CEB">
        <w:rPr>
          <w:rFonts w:ascii="Times New Roman" w:eastAsia="Times New Roman" w:hAnsi="Times New Roman" w:cs="Times New Roman"/>
          <w:i/>
          <w:kern w:val="1"/>
          <w:sz w:val="24"/>
          <w:szCs w:val="24"/>
          <w:lang w:eastAsia="hi-IN" w:bidi="hi-IN"/>
        </w:rPr>
        <w:t>Publiskas personas mantas atsavināšanas pamatveids ir mantas pārdošana izsolē</w:t>
      </w:r>
      <w:r w:rsidRPr="00C77CEB">
        <w:rPr>
          <w:rFonts w:ascii="Times New Roman" w:eastAsia="Times New Roman" w:hAnsi="Times New Roman" w:cs="Times New Roman"/>
          <w:kern w:val="1"/>
          <w:sz w:val="24"/>
          <w:szCs w:val="24"/>
          <w:lang w:eastAsia="hi-IN" w:bidi="hi-IN"/>
        </w:rPr>
        <w:t xml:space="preserve">”, 4.panta pirmo daļu [..] </w:t>
      </w:r>
      <w:r w:rsidRPr="00C77CEB">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C77CEB">
        <w:rPr>
          <w:rFonts w:ascii="Times New Roman" w:eastAsia="Times New Roman" w:hAnsi="Times New Roman" w:cs="Times New Roman"/>
          <w:kern w:val="1"/>
          <w:sz w:val="24"/>
          <w:szCs w:val="24"/>
          <w:lang w:eastAsia="hi-IN" w:bidi="hi-IN"/>
        </w:rPr>
        <w:t xml:space="preserve">, 5.panta pirmo daļu </w:t>
      </w:r>
      <w:r w:rsidRPr="00C77CEB">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C77CEB">
        <w:rPr>
          <w:rFonts w:ascii="Times New Roman" w:eastAsia="SimSun" w:hAnsi="Times New Roman" w:cs="Arial"/>
          <w:kern w:val="1"/>
          <w:sz w:val="24"/>
          <w:szCs w:val="24"/>
          <w:lang w:eastAsia="hi-IN" w:bidi="hi-IN"/>
        </w:rPr>
        <w:t xml:space="preserve">, </w:t>
      </w:r>
      <w:r w:rsidRPr="00C77CEB">
        <w:rPr>
          <w:rFonts w:ascii="Times New Roman" w:eastAsia="Times New Roman" w:hAnsi="Times New Roman" w:cs="Arial"/>
          <w:kern w:val="1"/>
          <w:sz w:val="24"/>
          <w:szCs w:val="24"/>
          <w:lang w:eastAsia="lv-LV" w:bidi="hi-IN"/>
        </w:rPr>
        <w:t xml:space="preserve">ņemot vērā 11.08.2021. Uzņēmējdarbības, teritoriālo un vides jautājumu komitejas atzinumu, </w:t>
      </w:r>
      <w:r w:rsidRPr="00C77CEB">
        <w:rPr>
          <w:rFonts w:ascii="Times New Roman" w:eastAsia="Times New Roman" w:hAnsi="Times New Roman" w:cs="Times New Roman"/>
          <w:b/>
          <w:bCs/>
          <w:color w:val="000000"/>
          <w:sz w:val="24"/>
          <w:szCs w:val="24"/>
          <w:lang w:eastAsia="lv-LV"/>
        </w:rPr>
        <w:t xml:space="preserve">atklāti balsojot: </w:t>
      </w:r>
      <w:r w:rsidRPr="00C77CEB">
        <w:rPr>
          <w:rFonts w:ascii="Times New Roman" w:eastAsia="Times New Roman" w:hAnsi="Times New Roman" w:cs="Times New Roman"/>
          <w:b/>
          <w:color w:val="000000"/>
          <w:sz w:val="24"/>
          <w:szCs w:val="24"/>
          <w:lang w:eastAsia="lv-LV"/>
        </w:rPr>
        <w:t>PAR – 1</w:t>
      </w:r>
      <w:r>
        <w:rPr>
          <w:rFonts w:ascii="Times New Roman" w:eastAsia="Times New Roman" w:hAnsi="Times New Roman" w:cs="Times New Roman"/>
          <w:b/>
          <w:color w:val="000000"/>
          <w:sz w:val="24"/>
          <w:szCs w:val="24"/>
          <w:lang w:eastAsia="lv-LV"/>
        </w:rPr>
        <w:t>6</w:t>
      </w:r>
      <w:r w:rsidRPr="00C77CEB">
        <w:rPr>
          <w:rFonts w:ascii="Times New Roman" w:eastAsia="Times New Roman" w:hAnsi="Times New Roman" w:cs="Times New Roman"/>
          <w:bCs/>
          <w:noProof/>
          <w:sz w:val="24"/>
          <w:szCs w:val="24"/>
          <w:lang w:eastAsia="lv-LV"/>
        </w:rPr>
        <w:t xml:space="preserve"> (Agris Lungevičs, Aigars Šķēls, Aivis Masaļskis, Andrejs Ceļapīters, Andris Dombrovskis, Artūrs Čačka, Artūrs Grandāns, Gatis Teilis, Guntis Klikučs, Iveta Peilāne, Kaspars Udrass, Rūdolfs Preiss, Sandra Maksimova, Valda Kļaviņa, Vita Robalte, Zigfrīds Gora),</w:t>
      </w:r>
      <w:r w:rsidRPr="00C77CEB">
        <w:rPr>
          <w:rFonts w:ascii="Times New Roman" w:eastAsia="Times New Roman" w:hAnsi="Times New Roman" w:cs="Times New Roman"/>
          <w:b/>
          <w:noProof/>
          <w:sz w:val="24"/>
          <w:szCs w:val="24"/>
          <w:lang w:eastAsia="lv-LV"/>
        </w:rPr>
        <w:t xml:space="preserve"> </w:t>
      </w:r>
      <w:r w:rsidRPr="00C77CEB">
        <w:rPr>
          <w:rFonts w:ascii="Times New Roman" w:eastAsia="Times New Roman" w:hAnsi="Times New Roman" w:cs="Times New Roman"/>
          <w:b/>
          <w:color w:val="000000"/>
          <w:sz w:val="24"/>
          <w:szCs w:val="24"/>
          <w:lang w:eastAsia="lv-LV"/>
        </w:rPr>
        <w:t>PRET – NAV</w:t>
      </w:r>
      <w:r w:rsidRPr="00C77CEB">
        <w:rPr>
          <w:rFonts w:ascii="Times New Roman" w:eastAsia="Times New Roman" w:hAnsi="Times New Roman" w:cs="Times New Roman"/>
          <w:b/>
          <w:noProof/>
          <w:sz w:val="24"/>
          <w:szCs w:val="24"/>
          <w:lang w:eastAsia="lv-LV"/>
        </w:rPr>
        <w:t>,</w:t>
      </w:r>
      <w:r w:rsidRPr="00C77CEB">
        <w:rPr>
          <w:rFonts w:ascii="Times New Roman" w:eastAsia="Times New Roman" w:hAnsi="Times New Roman" w:cs="Times New Roman"/>
          <w:b/>
          <w:color w:val="000000"/>
          <w:sz w:val="24"/>
          <w:szCs w:val="24"/>
          <w:lang w:eastAsia="lv-LV"/>
        </w:rPr>
        <w:t xml:space="preserve"> ATTURAS – NAV</w:t>
      </w:r>
      <w:r w:rsidRPr="00C77CEB">
        <w:rPr>
          <w:rFonts w:ascii="Times New Roman" w:eastAsia="Times New Roman" w:hAnsi="Times New Roman" w:cs="Times New Roman"/>
          <w:bCs/>
          <w:color w:val="000000"/>
          <w:sz w:val="24"/>
          <w:szCs w:val="24"/>
          <w:lang w:eastAsia="lv-LV"/>
        </w:rPr>
        <w:t>,</w:t>
      </w:r>
      <w:r w:rsidRPr="00C77CEB">
        <w:rPr>
          <w:rFonts w:ascii="Times New Roman" w:eastAsia="Times New Roman" w:hAnsi="Times New Roman" w:cs="Times New Roman"/>
          <w:color w:val="000000"/>
          <w:sz w:val="24"/>
          <w:szCs w:val="24"/>
          <w:lang w:eastAsia="lv-LV"/>
        </w:rPr>
        <w:t xml:space="preserve"> Madonas novada pašvaldības dome </w:t>
      </w:r>
      <w:r w:rsidRPr="00C77CEB">
        <w:rPr>
          <w:rFonts w:ascii="Times New Roman" w:eastAsia="Times New Roman" w:hAnsi="Times New Roman" w:cs="Times New Roman"/>
          <w:b/>
          <w:color w:val="000000"/>
          <w:sz w:val="24"/>
          <w:szCs w:val="24"/>
          <w:lang w:eastAsia="lv-LV"/>
        </w:rPr>
        <w:t>NOLEMJ:</w:t>
      </w:r>
    </w:p>
    <w:p w14:paraId="15076CC1" w14:textId="14B864B8" w:rsidR="00C77CEB" w:rsidRPr="007B0DE8" w:rsidRDefault="00C77CEB" w:rsidP="00C77CEB">
      <w:pPr>
        <w:widowControl w:val="0"/>
        <w:numPr>
          <w:ilvl w:val="0"/>
          <w:numId w:val="2"/>
        </w:numPr>
        <w:suppressAutoHyphens/>
        <w:spacing w:after="0" w:line="100" w:lineRule="atLeast"/>
        <w:jc w:val="both"/>
        <w:rPr>
          <w:rFonts w:ascii="Times New Roman" w:eastAsia="Times New Roman" w:hAnsi="Times New Roman" w:cs="Times New Roman"/>
          <w:kern w:val="1"/>
          <w:sz w:val="24"/>
          <w:szCs w:val="24"/>
          <w:lang w:eastAsia="hi-IN" w:bidi="hi-IN"/>
        </w:rPr>
      </w:pPr>
      <w:r w:rsidRPr="00C77CEB">
        <w:rPr>
          <w:rFonts w:ascii="Times New Roman" w:eastAsia="SimSun" w:hAnsi="Times New Roman" w:cs="Arial"/>
          <w:kern w:val="1"/>
          <w:sz w:val="24"/>
          <w:szCs w:val="24"/>
          <w:lang w:eastAsia="hi-IN" w:bidi="hi-IN"/>
        </w:rPr>
        <w:t xml:space="preserve"> </w:t>
      </w:r>
      <w:r w:rsidRPr="00C77CEB">
        <w:rPr>
          <w:rFonts w:ascii="Times New Roman" w:eastAsia="SimSun" w:hAnsi="Times New Roman" w:cs="Times New Roman"/>
          <w:kern w:val="1"/>
          <w:sz w:val="24"/>
          <w:szCs w:val="24"/>
          <w:lang w:eastAsia="hi-IN" w:bidi="hi-IN"/>
        </w:rPr>
        <w:t>Uzdot Nekustamā īpašuma pārvaldības un teritorijas plānošanas nodaļai nostiprināt  īpašumu “Augustu mājvieta’, Aronas pagasts, Madonas novads, kadastra Nr.7042 007 0115,  Zemesgrāmatā uz Madonas novada pašvaldības vārda.</w:t>
      </w:r>
    </w:p>
    <w:p w14:paraId="00FC918F" w14:textId="77777777" w:rsidR="007B0DE8" w:rsidRPr="00C77CEB" w:rsidRDefault="007B0DE8" w:rsidP="007B0DE8">
      <w:pPr>
        <w:widowControl w:val="0"/>
        <w:suppressAutoHyphens/>
        <w:spacing w:after="0" w:line="100" w:lineRule="atLeast"/>
        <w:ind w:left="432"/>
        <w:jc w:val="both"/>
        <w:rPr>
          <w:rFonts w:ascii="Times New Roman" w:eastAsia="Times New Roman" w:hAnsi="Times New Roman" w:cs="Times New Roman"/>
          <w:kern w:val="1"/>
          <w:sz w:val="24"/>
          <w:szCs w:val="24"/>
          <w:lang w:eastAsia="hi-IN" w:bidi="hi-IN"/>
        </w:rPr>
      </w:pPr>
    </w:p>
    <w:p w14:paraId="58E3E015" w14:textId="77777777" w:rsidR="00C77CEB" w:rsidRPr="00C77CEB" w:rsidRDefault="00C77CEB" w:rsidP="00C77CEB">
      <w:pPr>
        <w:widowControl w:val="0"/>
        <w:numPr>
          <w:ilvl w:val="0"/>
          <w:numId w:val="2"/>
        </w:numPr>
        <w:suppressAutoHyphens/>
        <w:spacing w:after="0" w:line="100" w:lineRule="atLeast"/>
        <w:jc w:val="both"/>
        <w:rPr>
          <w:rFonts w:ascii="Times New Roman" w:eastAsia="Calibri" w:hAnsi="Times New Roman" w:cs="Times New Roman"/>
          <w:b/>
          <w:kern w:val="1"/>
          <w:sz w:val="24"/>
          <w:szCs w:val="24"/>
          <w:lang w:eastAsia="hi-IN" w:bidi="hi-IN"/>
        </w:rPr>
      </w:pPr>
      <w:r w:rsidRPr="00C77CEB">
        <w:rPr>
          <w:rFonts w:ascii="Times New Roman" w:eastAsia="Times New Roman" w:hAnsi="Times New Roman" w:cs="Times New Roman"/>
          <w:kern w:val="1"/>
          <w:sz w:val="24"/>
          <w:szCs w:val="24"/>
          <w:lang w:eastAsia="hi-IN" w:bidi="hi-IN"/>
        </w:rPr>
        <w:lastRenderedPageBreak/>
        <w:t xml:space="preserve"> Pēc nekustamā īpašuma reģistrācijas Zemesgrāmatā uz Madonas novada pašvaldības vārda, organizēt zemes īpašuma novērtēšanu un atsavināšanu rīkojot izsoli. </w:t>
      </w:r>
    </w:p>
    <w:p w14:paraId="391879C5" w14:textId="77777777" w:rsidR="00C77CEB" w:rsidRPr="00C77CEB" w:rsidRDefault="00C77CEB" w:rsidP="00C77CEB">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p>
    <w:p w14:paraId="7B0442DE" w14:textId="77777777" w:rsidR="00C77CEB" w:rsidRPr="00C77CEB" w:rsidRDefault="00C77CEB" w:rsidP="00C77CEB">
      <w:pPr>
        <w:widowControl w:val="0"/>
        <w:numPr>
          <w:ilvl w:val="0"/>
          <w:numId w:val="1"/>
        </w:numPr>
        <w:suppressAutoHyphens/>
        <w:spacing w:after="0" w:line="240" w:lineRule="auto"/>
        <w:jc w:val="both"/>
        <w:rPr>
          <w:rFonts w:ascii="Times New Roman" w:eastAsia="SimSun" w:hAnsi="Times New Roman" w:cs="Arial"/>
          <w:kern w:val="1"/>
          <w:sz w:val="18"/>
          <w:szCs w:val="18"/>
          <w:lang w:eastAsia="hi-IN" w:bidi="hi-IN"/>
        </w:rPr>
      </w:pPr>
    </w:p>
    <w:p w14:paraId="6D8649B6" w14:textId="5C6DDCBE" w:rsidR="00C77CEB" w:rsidRDefault="00C77CEB" w:rsidP="00C77CEB">
      <w:pPr>
        <w:widowControl w:val="0"/>
        <w:suppressAutoHyphens/>
        <w:spacing w:after="0" w:line="240" w:lineRule="auto"/>
        <w:jc w:val="both"/>
        <w:rPr>
          <w:rFonts w:ascii="Times New Roman" w:eastAsia="SimSun" w:hAnsi="Times New Roman" w:cs="Arial"/>
          <w:kern w:val="1"/>
          <w:sz w:val="18"/>
          <w:szCs w:val="18"/>
          <w:lang w:eastAsia="hi-IN" w:bidi="hi-IN"/>
        </w:rPr>
      </w:pPr>
    </w:p>
    <w:p w14:paraId="7DBA588F" w14:textId="70E46998" w:rsidR="00C77CEB" w:rsidRDefault="00C77CEB" w:rsidP="00C77CEB">
      <w:pPr>
        <w:widowControl w:val="0"/>
        <w:suppressAutoHyphens/>
        <w:spacing w:after="0" w:line="240" w:lineRule="auto"/>
        <w:jc w:val="both"/>
        <w:rPr>
          <w:rFonts w:ascii="Times New Roman" w:eastAsia="SimSun" w:hAnsi="Times New Roman" w:cs="Arial"/>
          <w:kern w:val="1"/>
          <w:sz w:val="18"/>
          <w:szCs w:val="18"/>
          <w:lang w:eastAsia="hi-IN" w:bidi="hi-IN"/>
        </w:rPr>
      </w:pPr>
    </w:p>
    <w:p w14:paraId="05B3F1F8" w14:textId="63567369" w:rsidR="00C77CEB" w:rsidRDefault="00C77CEB" w:rsidP="00C77CEB">
      <w:pPr>
        <w:widowControl w:val="0"/>
        <w:suppressAutoHyphens/>
        <w:spacing w:after="0" w:line="240" w:lineRule="auto"/>
        <w:jc w:val="both"/>
        <w:rPr>
          <w:rFonts w:ascii="Times New Roman" w:eastAsia="SimSun" w:hAnsi="Times New Roman" w:cs="Arial"/>
          <w:kern w:val="1"/>
          <w:sz w:val="18"/>
          <w:szCs w:val="18"/>
          <w:lang w:eastAsia="hi-IN" w:bidi="hi-IN"/>
        </w:rPr>
      </w:pPr>
    </w:p>
    <w:p w14:paraId="06966574" w14:textId="52BED29B" w:rsidR="00C77CEB" w:rsidRDefault="00C77CEB" w:rsidP="00C77CEB">
      <w:pPr>
        <w:widowControl w:val="0"/>
        <w:suppressAutoHyphens/>
        <w:spacing w:after="0" w:line="240" w:lineRule="auto"/>
        <w:jc w:val="both"/>
        <w:rPr>
          <w:rFonts w:ascii="Times New Roman" w:eastAsia="SimSun" w:hAnsi="Times New Roman" w:cs="Arial"/>
          <w:kern w:val="1"/>
          <w:sz w:val="18"/>
          <w:szCs w:val="18"/>
          <w:lang w:eastAsia="hi-IN" w:bidi="hi-IN"/>
        </w:rPr>
      </w:pPr>
    </w:p>
    <w:p w14:paraId="7C527FAA" w14:textId="77777777" w:rsidR="00C77CEB" w:rsidRPr="00C77CEB" w:rsidRDefault="00C77CEB" w:rsidP="00C77CEB">
      <w:pPr>
        <w:spacing w:after="0" w:line="240" w:lineRule="auto"/>
        <w:ind w:left="720" w:firstLine="720"/>
        <w:jc w:val="both"/>
        <w:rPr>
          <w:rFonts w:ascii="Times New Roman" w:eastAsia="Calibri" w:hAnsi="Times New Roman" w:cs="Times New Roman"/>
          <w:color w:val="000000"/>
          <w:sz w:val="24"/>
          <w:szCs w:val="24"/>
          <w:lang w:eastAsia="lv-LV"/>
        </w:rPr>
      </w:pPr>
      <w:r w:rsidRPr="00C77CEB">
        <w:rPr>
          <w:rFonts w:ascii="Times New Roman" w:eastAsia="Calibri" w:hAnsi="Times New Roman" w:cs="Times New Roman"/>
          <w:color w:val="000000"/>
          <w:sz w:val="24"/>
          <w:szCs w:val="24"/>
          <w:lang w:eastAsia="lv-LV"/>
        </w:rPr>
        <w:t>Domes priekšsēdētājs</w:t>
      </w:r>
      <w:r w:rsidRPr="00C77CEB">
        <w:rPr>
          <w:rFonts w:ascii="Times New Roman" w:eastAsia="Calibri" w:hAnsi="Times New Roman" w:cs="Times New Roman"/>
          <w:color w:val="000000"/>
          <w:sz w:val="24"/>
          <w:szCs w:val="24"/>
          <w:lang w:eastAsia="lv-LV"/>
        </w:rPr>
        <w:tab/>
      </w:r>
      <w:r w:rsidRPr="00C77CEB">
        <w:rPr>
          <w:rFonts w:ascii="Times New Roman" w:eastAsia="Calibri" w:hAnsi="Times New Roman" w:cs="Times New Roman"/>
          <w:color w:val="000000"/>
          <w:sz w:val="24"/>
          <w:szCs w:val="24"/>
          <w:lang w:eastAsia="lv-LV"/>
        </w:rPr>
        <w:tab/>
      </w:r>
      <w:r w:rsidRPr="00C77CEB">
        <w:rPr>
          <w:rFonts w:ascii="Times New Roman" w:eastAsia="Calibri" w:hAnsi="Times New Roman" w:cs="Times New Roman"/>
          <w:color w:val="000000"/>
          <w:sz w:val="24"/>
          <w:szCs w:val="24"/>
          <w:lang w:eastAsia="lv-LV"/>
        </w:rPr>
        <w:tab/>
      </w:r>
      <w:r w:rsidRPr="00C77CEB">
        <w:rPr>
          <w:rFonts w:ascii="Times New Roman" w:eastAsia="Calibri" w:hAnsi="Times New Roman" w:cs="Times New Roman"/>
          <w:color w:val="000000"/>
          <w:sz w:val="24"/>
          <w:szCs w:val="24"/>
          <w:lang w:eastAsia="lv-LV"/>
        </w:rPr>
        <w:tab/>
      </w:r>
      <w:proofErr w:type="spellStart"/>
      <w:r w:rsidRPr="00C77CEB">
        <w:rPr>
          <w:rFonts w:ascii="Times New Roman" w:eastAsia="Calibri" w:hAnsi="Times New Roman" w:cs="Times New Roman"/>
          <w:color w:val="000000"/>
          <w:sz w:val="24"/>
          <w:szCs w:val="24"/>
          <w:lang w:eastAsia="lv-LV"/>
        </w:rPr>
        <w:t>A.Lungevičs</w:t>
      </w:r>
      <w:proofErr w:type="spellEnd"/>
      <w:r w:rsidRPr="00C77CEB">
        <w:rPr>
          <w:rFonts w:ascii="Times New Roman" w:eastAsia="Calibri" w:hAnsi="Times New Roman" w:cs="Times New Roman"/>
          <w:color w:val="000000"/>
          <w:sz w:val="24"/>
          <w:szCs w:val="24"/>
          <w:lang w:eastAsia="lv-LV"/>
        </w:rPr>
        <w:tab/>
      </w:r>
    </w:p>
    <w:p w14:paraId="7DA25860" w14:textId="5825536F" w:rsidR="00C77CEB" w:rsidRDefault="00C77CEB" w:rsidP="00C77CEB">
      <w:pPr>
        <w:widowControl w:val="0"/>
        <w:suppressAutoHyphens/>
        <w:spacing w:after="0" w:line="240" w:lineRule="auto"/>
        <w:jc w:val="both"/>
        <w:rPr>
          <w:rFonts w:ascii="Times New Roman" w:eastAsia="SimSun" w:hAnsi="Times New Roman" w:cs="Arial"/>
          <w:kern w:val="1"/>
          <w:sz w:val="18"/>
          <w:szCs w:val="18"/>
          <w:lang w:eastAsia="hi-IN" w:bidi="hi-IN"/>
        </w:rPr>
      </w:pPr>
    </w:p>
    <w:p w14:paraId="2AFEAD35" w14:textId="0747829B" w:rsidR="00C77CEB" w:rsidRDefault="00C77CEB" w:rsidP="00C77CEB">
      <w:pPr>
        <w:widowControl w:val="0"/>
        <w:suppressAutoHyphens/>
        <w:spacing w:after="0" w:line="240" w:lineRule="auto"/>
        <w:jc w:val="both"/>
        <w:rPr>
          <w:rFonts w:ascii="Times New Roman" w:eastAsia="SimSun" w:hAnsi="Times New Roman" w:cs="Arial"/>
          <w:kern w:val="1"/>
          <w:sz w:val="18"/>
          <w:szCs w:val="18"/>
          <w:lang w:eastAsia="hi-IN" w:bidi="hi-IN"/>
        </w:rPr>
      </w:pPr>
    </w:p>
    <w:p w14:paraId="5D6A1833" w14:textId="4A2F3697" w:rsidR="00C77CEB" w:rsidRDefault="00C77CEB" w:rsidP="00C77CEB">
      <w:pPr>
        <w:widowControl w:val="0"/>
        <w:suppressAutoHyphens/>
        <w:spacing w:after="0" w:line="240" w:lineRule="auto"/>
        <w:jc w:val="both"/>
        <w:rPr>
          <w:rFonts w:ascii="Times New Roman" w:eastAsia="SimSun" w:hAnsi="Times New Roman" w:cs="Arial"/>
          <w:kern w:val="1"/>
          <w:sz w:val="18"/>
          <w:szCs w:val="18"/>
          <w:lang w:eastAsia="hi-IN" w:bidi="hi-IN"/>
        </w:rPr>
      </w:pPr>
    </w:p>
    <w:p w14:paraId="104E256F" w14:textId="20FEE05A" w:rsidR="00C77CEB" w:rsidRDefault="00C77CEB" w:rsidP="00C77CEB">
      <w:pPr>
        <w:widowControl w:val="0"/>
        <w:suppressAutoHyphens/>
        <w:spacing w:after="0" w:line="240" w:lineRule="auto"/>
        <w:jc w:val="both"/>
        <w:rPr>
          <w:rFonts w:ascii="Times New Roman" w:eastAsia="SimSun" w:hAnsi="Times New Roman" w:cs="Arial"/>
          <w:kern w:val="1"/>
          <w:sz w:val="18"/>
          <w:szCs w:val="18"/>
          <w:lang w:eastAsia="hi-IN" w:bidi="hi-IN"/>
        </w:rPr>
      </w:pPr>
    </w:p>
    <w:p w14:paraId="6CF1AC0B" w14:textId="77777777" w:rsidR="00C77CEB" w:rsidRPr="00C77CEB" w:rsidRDefault="00C77CEB" w:rsidP="00C77CEB">
      <w:pPr>
        <w:widowControl w:val="0"/>
        <w:suppressAutoHyphens/>
        <w:spacing w:after="0" w:line="240" w:lineRule="auto"/>
        <w:jc w:val="both"/>
        <w:rPr>
          <w:rFonts w:ascii="Times New Roman" w:eastAsia="SimSun" w:hAnsi="Times New Roman" w:cs="Arial"/>
          <w:kern w:val="1"/>
          <w:sz w:val="18"/>
          <w:szCs w:val="18"/>
          <w:lang w:eastAsia="hi-IN" w:bidi="hi-IN"/>
        </w:rPr>
      </w:pPr>
    </w:p>
    <w:p w14:paraId="53C6D01D" w14:textId="77777777" w:rsidR="00C77CEB" w:rsidRPr="00C77CEB" w:rsidRDefault="00C77CEB" w:rsidP="00C77CEB">
      <w:pPr>
        <w:widowControl w:val="0"/>
        <w:numPr>
          <w:ilvl w:val="0"/>
          <w:numId w:val="1"/>
        </w:numPr>
        <w:suppressAutoHyphens/>
        <w:spacing w:after="0" w:line="240" w:lineRule="auto"/>
        <w:jc w:val="both"/>
        <w:rPr>
          <w:rFonts w:ascii="Times New Roman" w:eastAsia="SimSun" w:hAnsi="Times New Roman" w:cs="Arial"/>
          <w:kern w:val="1"/>
          <w:sz w:val="18"/>
          <w:szCs w:val="18"/>
          <w:lang w:eastAsia="hi-IN" w:bidi="hi-IN"/>
        </w:rPr>
      </w:pPr>
    </w:p>
    <w:p w14:paraId="0D2AD243" w14:textId="77777777" w:rsidR="00C77CEB" w:rsidRPr="00C77CEB" w:rsidRDefault="00C77CEB" w:rsidP="00C77CEB">
      <w:pPr>
        <w:widowControl w:val="0"/>
        <w:numPr>
          <w:ilvl w:val="0"/>
          <w:numId w:val="1"/>
        </w:numPr>
        <w:suppressAutoHyphens/>
        <w:spacing w:after="0" w:line="240" w:lineRule="auto"/>
        <w:jc w:val="both"/>
        <w:rPr>
          <w:rFonts w:ascii="Times New Roman" w:eastAsia="SimSun" w:hAnsi="Times New Roman" w:cs="Arial"/>
          <w:kern w:val="1"/>
          <w:sz w:val="24"/>
          <w:szCs w:val="24"/>
          <w:lang w:eastAsia="hi-IN" w:bidi="hi-IN"/>
        </w:rPr>
      </w:pPr>
      <w:r w:rsidRPr="00C77CEB">
        <w:rPr>
          <w:rFonts w:ascii="Times New Roman" w:eastAsia="SimSun" w:hAnsi="Times New Roman" w:cs="Arial"/>
          <w:i/>
          <w:iCs/>
          <w:kern w:val="1"/>
          <w:sz w:val="24"/>
          <w:szCs w:val="24"/>
          <w:lang w:eastAsia="hi-IN" w:bidi="hi-IN"/>
        </w:rPr>
        <w:t>Čačka 28080793</w:t>
      </w:r>
    </w:p>
    <w:p w14:paraId="3ED11321" w14:textId="77777777" w:rsidR="00C77CEB" w:rsidRPr="00C77CEB" w:rsidRDefault="00C77CEB" w:rsidP="00C77CEB">
      <w:pPr>
        <w:widowControl w:val="0"/>
        <w:suppressAutoHyphens/>
        <w:spacing w:after="0" w:line="240" w:lineRule="auto"/>
        <w:rPr>
          <w:rFonts w:ascii="Times New Roman" w:eastAsia="SimSun" w:hAnsi="Times New Roman" w:cs="Arial"/>
          <w:kern w:val="1"/>
          <w:sz w:val="24"/>
          <w:szCs w:val="24"/>
          <w:lang w:eastAsia="hi-IN" w:bidi="hi-IN"/>
        </w:rPr>
      </w:pPr>
    </w:p>
    <w:p w14:paraId="4865D3A6" w14:textId="77777777" w:rsidR="00476806" w:rsidRDefault="00476806"/>
    <w:sectPr w:rsidR="00476806" w:rsidSect="00C77CEB">
      <w:footerReference w:type="default" r:id="rId8"/>
      <w:pgSz w:w="11906" w:h="16838"/>
      <w:pgMar w:top="993" w:right="991" w:bottom="1134" w:left="1418"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96E0" w14:textId="77777777" w:rsidR="00E8302D" w:rsidRDefault="00E8302D" w:rsidP="00C77CEB">
      <w:pPr>
        <w:spacing w:after="0" w:line="240" w:lineRule="auto"/>
      </w:pPr>
      <w:r>
        <w:separator/>
      </w:r>
    </w:p>
  </w:endnote>
  <w:endnote w:type="continuationSeparator" w:id="0">
    <w:p w14:paraId="4E6CCB6C" w14:textId="77777777" w:rsidR="00E8302D" w:rsidRDefault="00E8302D" w:rsidP="00C7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642587"/>
      <w:docPartObj>
        <w:docPartGallery w:val="Page Numbers (Bottom of Page)"/>
        <w:docPartUnique/>
      </w:docPartObj>
    </w:sdtPr>
    <w:sdtEndPr/>
    <w:sdtContent>
      <w:p w14:paraId="15330434" w14:textId="4673DB22" w:rsidR="00C77CEB" w:rsidRDefault="00C77CEB">
        <w:pPr>
          <w:pStyle w:val="Kjene"/>
          <w:jc w:val="center"/>
        </w:pPr>
        <w:r>
          <w:fldChar w:fldCharType="begin"/>
        </w:r>
        <w:r>
          <w:instrText>PAGE   \* MERGEFORMAT</w:instrText>
        </w:r>
        <w:r>
          <w:fldChar w:fldCharType="separate"/>
        </w:r>
        <w:r>
          <w:t>2</w:t>
        </w:r>
        <w:r>
          <w:fldChar w:fldCharType="end"/>
        </w:r>
      </w:p>
    </w:sdtContent>
  </w:sdt>
  <w:p w14:paraId="7D63086F" w14:textId="77777777" w:rsidR="00C77CEB" w:rsidRDefault="00C77CE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FB28" w14:textId="77777777" w:rsidR="00E8302D" w:rsidRDefault="00E8302D" w:rsidP="00C77CEB">
      <w:pPr>
        <w:spacing w:after="0" w:line="240" w:lineRule="auto"/>
      </w:pPr>
      <w:r>
        <w:separator/>
      </w:r>
    </w:p>
  </w:footnote>
  <w:footnote w:type="continuationSeparator" w:id="0">
    <w:p w14:paraId="3589C5C9" w14:textId="77777777" w:rsidR="00E8302D" w:rsidRDefault="00E8302D" w:rsidP="00C77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0EC542A"/>
    <w:multiLevelType w:val="multilevel"/>
    <w:tmpl w:val="369C7F72"/>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F7"/>
    <w:rsid w:val="00476806"/>
    <w:rsid w:val="007500F7"/>
    <w:rsid w:val="007B0DE8"/>
    <w:rsid w:val="007C1814"/>
    <w:rsid w:val="00C77CEB"/>
    <w:rsid w:val="00E830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43A5"/>
  <w15:chartTrackingRefBased/>
  <w15:docId w15:val="{772B2E43-C560-4231-9794-4C8DD528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77CE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77CEB"/>
  </w:style>
  <w:style w:type="paragraph" w:styleId="Kjene">
    <w:name w:val="footer"/>
    <w:basedOn w:val="Parasts"/>
    <w:link w:val="KjeneRakstz"/>
    <w:uiPriority w:val="99"/>
    <w:unhideWhenUsed/>
    <w:rsid w:val="00C77CE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77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2002</Words>
  <Characters>1142</Characters>
  <Application>Microsoft Office Word</Application>
  <DocSecurity>0</DocSecurity>
  <Lines>9</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2021-09-01T16:12:00Z</dcterms:created>
  <dcterms:modified xsi:type="dcterms:W3CDTF">2021-09-03T12:05:00Z</dcterms:modified>
</cp:coreProperties>
</file>